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3E" w:rsidRDefault="0081783E" w:rsidP="0081783E">
      <w:pPr>
        <w:widowControl/>
        <w:jc w:val="left"/>
        <w:rPr>
          <w:rFonts w:ascii="inherit" w:eastAsia="meiryo" w:hAnsi="inherit" w:cs="ＭＳ Ｐゴシック" w:hint="eastAsia"/>
          <w:color w:val="050505"/>
          <w:kern w:val="0"/>
          <w:sz w:val="23"/>
          <w:szCs w:val="23"/>
        </w:rPr>
      </w:pPr>
      <w:r>
        <w:rPr>
          <w:rFonts w:ascii="inherit" w:eastAsia="meiryo" w:hAnsi="inherit" w:cs="ＭＳ Ｐゴシック" w:hint="eastAsia"/>
          <w:color w:val="050505"/>
          <w:kern w:val="0"/>
          <w:sz w:val="23"/>
          <w:szCs w:val="23"/>
        </w:rPr>
        <w:t>彦右衛門（</w:t>
      </w:r>
      <w:r>
        <w:rPr>
          <w:rFonts w:ascii="inherit" w:eastAsia="meiryo" w:hAnsi="inherit" w:cs="ＭＳ Ｐゴシック" w:hint="eastAsia"/>
          <w:color w:val="050505"/>
          <w:kern w:val="0"/>
          <w:sz w:val="23"/>
          <w:szCs w:val="23"/>
        </w:rPr>
        <w:t>6</w:t>
      </w:r>
      <w:r>
        <w:rPr>
          <w:rFonts w:ascii="inherit" w:eastAsia="meiryo" w:hAnsi="inherit" w:cs="ＭＳ Ｐゴシック" w:hint="eastAsia"/>
          <w:color w:val="050505"/>
          <w:kern w:val="0"/>
          <w:sz w:val="23"/>
          <w:szCs w:val="23"/>
        </w:rPr>
        <w:t>月</w:t>
      </w:r>
      <w:r>
        <w:rPr>
          <w:rFonts w:ascii="inherit" w:eastAsia="meiryo" w:hAnsi="inherit" w:cs="ＭＳ Ｐゴシック" w:hint="eastAsia"/>
          <w:color w:val="050505"/>
          <w:kern w:val="0"/>
          <w:sz w:val="23"/>
          <w:szCs w:val="23"/>
        </w:rPr>
        <w:t>21</w:t>
      </w:r>
      <w:r>
        <w:rPr>
          <w:rFonts w:ascii="inherit" w:eastAsia="meiryo" w:hAnsi="inherit" w:cs="ＭＳ Ｐゴシック" w:hint="eastAsia"/>
          <w:color w:val="050505"/>
          <w:kern w:val="0"/>
          <w:sz w:val="23"/>
          <w:szCs w:val="23"/>
        </w:rPr>
        <w:t>日）</w:t>
      </w:r>
    </w:p>
    <w:p w:rsidR="0081783E" w:rsidRPr="007B0182" w:rsidRDefault="007B0182" w:rsidP="0081783E">
      <w:pPr>
        <w:widowControl/>
        <w:jc w:val="left"/>
        <w:rPr>
          <w:rFonts w:ascii="inherit" w:eastAsia="meiryo" w:hAnsi="inherit" w:cs="ＭＳ Ｐゴシック" w:hint="eastAsia"/>
          <w:color w:val="050505"/>
          <w:kern w:val="0"/>
          <w:sz w:val="23"/>
          <w:szCs w:val="23"/>
        </w:rPr>
      </w:pPr>
      <w:r>
        <w:rPr>
          <w:rFonts w:ascii="inherit" w:eastAsia="meiryo" w:hAnsi="inherit" w:cs="ＭＳ Ｐゴシック" w:hint="eastAsia"/>
          <w:noProof/>
          <w:color w:val="050505"/>
          <w:kern w:val="0"/>
          <w:sz w:val="23"/>
          <w:szCs w:val="23"/>
        </w:rPr>
        <w:drawing>
          <wp:inline distT="0" distB="0" distL="0" distR="0">
            <wp:extent cx="5396230" cy="539623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9633604_5227633587330475_7008835167485437565_n.jpg"/>
                    <pic:cNvPicPr/>
                  </pic:nvPicPr>
                  <pic:blipFill>
                    <a:blip r:embed="rId4">
                      <a:extLst>
                        <a:ext uri="{28A0092B-C50C-407E-A947-70E740481C1C}">
                          <a14:useLocalDpi xmlns:a14="http://schemas.microsoft.com/office/drawing/2010/main" val="0"/>
                        </a:ext>
                      </a:extLst>
                    </a:blip>
                    <a:stretch>
                      <a:fillRect/>
                    </a:stretch>
                  </pic:blipFill>
                  <pic:spPr>
                    <a:xfrm>
                      <a:off x="0" y="0"/>
                      <a:ext cx="5396230" cy="5396230"/>
                    </a:xfrm>
                    <a:prstGeom prst="rect">
                      <a:avLst/>
                    </a:prstGeom>
                  </pic:spPr>
                </pic:pic>
              </a:graphicData>
            </a:graphic>
          </wp:inline>
        </w:drawing>
      </w:r>
    </w:p>
    <w:p w:rsidR="0081783E" w:rsidRDefault="0081783E" w:rsidP="0081783E">
      <w:pPr>
        <w:widowControl/>
        <w:jc w:val="left"/>
        <w:rPr>
          <w:rFonts w:ascii="inherit" w:eastAsia="meiryo" w:hAnsi="inherit" w:cs="ＭＳ Ｐゴシック" w:hint="eastAsia"/>
          <w:color w:val="050505"/>
          <w:kern w:val="0"/>
          <w:sz w:val="23"/>
          <w:szCs w:val="23"/>
        </w:rPr>
      </w:pP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今回、都議会議員の伊藤悠氏のワルシャワ避難所視察の案内を担当させていただきました。</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 xml:space="preserve">FREE ONIGIRI Project </w:t>
      </w:r>
      <w:r w:rsidRPr="0081783E">
        <w:rPr>
          <w:rFonts w:ascii="inherit" w:eastAsia="meiryo" w:hAnsi="inherit" w:cs="ＭＳ Ｐゴシック"/>
          <w:color w:val="050505"/>
          <w:kern w:val="0"/>
          <w:sz w:val="23"/>
          <w:szCs w:val="23"/>
        </w:rPr>
        <w:t>の事を知っていただくのも私の使命という事でオニギリ配りにも参加していただきました。</w:t>
      </w:r>
    </w:p>
    <w:p w:rsidR="0081783E" w:rsidRPr="0081783E" w:rsidRDefault="0081783E" w:rsidP="0081783E">
      <w:pPr>
        <w:widowControl/>
        <w:jc w:val="left"/>
        <w:rPr>
          <w:rFonts w:ascii="inherit" w:eastAsia="meiryo" w:hAnsi="inherit" w:cs="ＭＳ Ｐゴシック" w:hint="eastAsia"/>
          <w:color w:val="050505"/>
          <w:kern w:val="0"/>
          <w:sz w:val="23"/>
          <w:szCs w:val="23"/>
        </w:rPr>
      </w:pPr>
      <w:bookmarkStart w:id="0" w:name="_GoBack"/>
      <w:bookmarkEnd w:id="0"/>
      <w:r w:rsidRPr="0081783E">
        <w:rPr>
          <w:rFonts w:ascii="inherit" w:eastAsia="meiryo" w:hAnsi="inherit" w:cs="ＭＳ Ｐゴシック"/>
          <w:color w:val="050505"/>
          <w:kern w:val="0"/>
          <w:sz w:val="23"/>
          <w:szCs w:val="23"/>
        </w:rPr>
        <w:lastRenderedPageBreak/>
        <w:t>いつもながら本当にオニギリは大人気。</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今回、子供たちのために伊藤氏より日本のお菓子も持参していただきました。やはりキャラクター系のお菓子は取り合いになります。</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この施設では現在支援の数が減っており、食事を無償提供していただいていたレストランからの食事提供も</w:t>
      </w:r>
      <w:r w:rsidRPr="0081783E">
        <w:rPr>
          <w:rFonts w:ascii="inherit" w:eastAsia="meiryo" w:hAnsi="inherit" w:cs="ＭＳ Ｐゴシック"/>
          <w:color w:val="050505"/>
          <w:kern w:val="0"/>
          <w:sz w:val="23"/>
          <w:szCs w:val="23"/>
        </w:rPr>
        <w:t>6</w:t>
      </w:r>
      <w:r w:rsidRPr="0081783E">
        <w:rPr>
          <w:rFonts w:ascii="inherit" w:eastAsia="meiryo" w:hAnsi="inherit" w:cs="ＭＳ Ｐゴシック"/>
          <w:color w:val="050505"/>
          <w:kern w:val="0"/>
          <w:sz w:val="23"/>
          <w:szCs w:val="23"/>
        </w:rPr>
        <w:t>月末で終わるとの事。</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物資も足りなければ、今後の食事提供を支援してくれる企業も見つかっていないとの事です。</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何処の避難所も同じかもしれませんが、予算や支援者が足りずいつまで避難民を受け入れれるか分からない状況です。</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ウクライナ避難民の安全な住まいを維持するため、私達にどの様にサポートできるか考えたいと思います。</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いずれにせよ、ウクライナの隣国ポーランド側の支援の予算の限界が見えてきた気がします。</w:t>
      </w:r>
    </w:p>
    <w:p w:rsidR="0081783E" w:rsidRP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これからが日本のウクライナ支援の本番です。</w:t>
      </w:r>
    </w:p>
    <w:p w:rsidR="0081783E" w:rsidRDefault="0081783E" w:rsidP="0081783E">
      <w:pPr>
        <w:widowControl/>
        <w:jc w:val="left"/>
        <w:rPr>
          <w:rFonts w:ascii="inherit" w:eastAsia="meiryo" w:hAnsi="inherit" w:cs="ＭＳ Ｐゴシック" w:hint="eastAsia"/>
          <w:color w:val="050505"/>
          <w:kern w:val="0"/>
          <w:sz w:val="23"/>
          <w:szCs w:val="23"/>
        </w:rPr>
      </w:pPr>
      <w:r w:rsidRPr="0081783E">
        <w:rPr>
          <w:rFonts w:ascii="inherit" w:eastAsia="meiryo" w:hAnsi="inherit" w:cs="ＭＳ Ｐゴシック"/>
          <w:color w:val="050505"/>
          <w:kern w:val="0"/>
          <w:sz w:val="23"/>
          <w:szCs w:val="23"/>
        </w:rPr>
        <w:t>立ち上がれ</w:t>
      </w:r>
      <w:r w:rsidRPr="0081783E">
        <w:rPr>
          <w:rFonts w:ascii="inherit" w:eastAsia="meiryo" w:hAnsi="inherit" w:cs="ＭＳ Ｐゴシック"/>
          <w:color w:val="050505"/>
          <w:kern w:val="0"/>
          <w:sz w:val="23"/>
          <w:szCs w:val="23"/>
        </w:rPr>
        <w:t xml:space="preserve"> JAPAN </w:t>
      </w:r>
      <w:r w:rsidRPr="0081783E">
        <w:rPr>
          <w:rFonts w:ascii="inherit" w:eastAsia="meiryo" w:hAnsi="inherit" w:cs="ＭＳ Ｐゴシック" w:hint="eastAsia"/>
          <w:color w:val="050505"/>
          <w:kern w:val="0"/>
          <w:sz w:val="23"/>
          <w:szCs w:val="23"/>
        </w:rPr>
        <w:fldChar w:fldCharType="begin"/>
      </w:r>
      <w:r w:rsidRPr="0081783E">
        <w:rPr>
          <w:rFonts w:ascii="inherit" w:eastAsia="meiryo" w:hAnsi="inherit" w:cs="ＭＳ Ｐゴシック" w:hint="eastAsia"/>
          <w:color w:val="050505"/>
          <w:kern w:val="0"/>
          <w:sz w:val="23"/>
          <w:szCs w:val="23"/>
        </w:rPr>
        <w:instrText xml:space="preserve"> INCLUDEPICTURE "/var/folders/c1/c6qp67t57bg1t2xtwszm2r0w0000gn/T/com.microsoft.Word/WebArchiveCopyPasteTempFiles/1f1ef_1f1f5.png" \* MERGEFORMATINET </w:instrText>
      </w:r>
      <w:r w:rsidRPr="0081783E">
        <w:rPr>
          <w:rFonts w:ascii="inherit" w:eastAsia="meiryo" w:hAnsi="inherit" w:cs="ＭＳ Ｐゴシック" w:hint="eastAsia"/>
          <w:color w:val="050505"/>
          <w:kern w:val="0"/>
          <w:sz w:val="23"/>
          <w:szCs w:val="23"/>
        </w:rPr>
        <w:fldChar w:fldCharType="separate"/>
      </w:r>
      <w:r w:rsidRPr="0081783E">
        <w:rPr>
          <w:rFonts w:ascii="inherit" w:eastAsia="meiryo" w:hAnsi="inherit" w:cs="ＭＳ Ｐゴシック" w:hint="eastAsia"/>
          <w:noProof/>
          <w:color w:val="050505"/>
          <w:kern w:val="0"/>
          <w:sz w:val="23"/>
          <w:szCs w:val="23"/>
        </w:rPr>
        <w:drawing>
          <wp:inline distT="0" distB="0" distL="0" distR="0">
            <wp:extent cx="200025" cy="200025"/>
            <wp:effectExtent l="0" t="0" r="3175" b="3175"/>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1783E">
        <w:rPr>
          <w:rFonts w:ascii="inherit" w:eastAsia="meiryo" w:hAnsi="inherit" w:cs="ＭＳ Ｐゴシック" w:hint="eastAsia"/>
          <w:color w:val="050505"/>
          <w:kern w:val="0"/>
          <w:sz w:val="23"/>
          <w:szCs w:val="23"/>
        </w:rPr>
        <w:fldChar w:fldCharType="end"/>
      </w:r>
    </w:p>
    <w:p w:rsidR="007B0182" w:rsidRDefault="007B0182" w:rsidP="0081783E">
      <w:pPr>
        <w:widowControl/>
        <w:jc w:val="left"/>
        <w:rPr>
          <w:rFonts w:ascii="inherit" w:eastAsia="meiryo" w:hAnsi="inherit" w:cs="ＭＳ Ｐゴシック" w:hint="eastAsia"/>
          <w:color w:val="050505"/>
          <w:kern w:val="0"/>
          <w:sz w:val="23"/>
          <w:szCs w:val="23"/>
        </w:rPr>
      </w:pPr>
      <w:r>
        <w:rPr>
          <w:rFonts w:ascii="inherit" w:eastAsia="meiryo" w:hAnsi="inherit" w:cs="ＭＳ Ｐゴシック" w:hint="eastAsia"/>
          <w:noProof/>
          <w:color w:val="050505"/>
          <w:kern w:val="0"/>
          <w:sz w:val="23"/>
          <w:szCs w:val="23"/>
        </w:rPr>
        <w:lastRenderedPageBreak/>
        <w:drawing>
          <wp:inline distT="0" distB="0" distL="0" distR="0">
            <wp:extent cx="5396230" cy="5396230"/>
            <wp:effectExtent l="0" t="0" r="127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89653667_5227633577330476_1108745635788010440_n.jpg"/>
                    <pic:cNvPicPr/>
                  </pic:nvPicPr>
                  <pic:blipFill>
                    <a:blip r:embed="rId6">
                      <a:extLst>
                        <a:ext uri="{28A0092B-C50C-407E-A947-70E740481C1C}">
                          <a14:useLocalDpi xmlns:a14="http://schemas.microsoft.com/office/drawing/2010/main" val="0"/>
                        </a:ext>
                      </a:extLst>
                    </a:blip>
                    <a:stretch>
                      <a:fillRect/>
                    </a:stretch>
                  </pic:blipFill>
                  <pic:spPr>
                    <a:xfrm>
                      <a:off x="0" y="0"/>
                      <a:ext cx="5396230" cy="5396230"/>
                    </a:xfrm>
                    <a:prstGeom prst="rect">
                      <a:avLst/>
                    </a:prstGeom>
                  </pic:spPr>
                </pic:pic>
              </a:graphicData>
            </a:graphic>
          </wp:inline>
        </w:drawing>
      </w:r>
    </w:p>
    <w:p w:rsidR="007B0182" w:rsidRPr="0081783E" w:rsidRDefault="007B0182" w:rsidP="0081783E">
      <w:pPr>
        <w:widowControl/>
        <w:jc w:val="left"/>
        <w:rPr>
          <w:rFonts w:ascii="inherit" w:eastAsia="meiryo" w:hAnsi="inherit" w:cs="ＭＳ Ｐゴシック" w:hint="eastAsia"/>
          <w:color w:val="050505"/>
          <w:kern w:val="0"/>
          <w:sz w:val="23"/>
          <w:szCs w:val="23"/>
        </w:rPr>
      </w:pPr>
      <w:r>
        <w:rPr>
          <w:rFonts w:ascii="inherit" w:eastAsia="meiryo" w:hAnsi="inherit" w:cs="ＭＳ Ｐゴシック" w:hint="eastAsia"/>
          <w:noProof/>
          <w:color w:val="050505"/>
          <w:kern w:val="0"/>
          <w:sz w:val="23"/>
          <w:szCs w:val="23"/>
        </w:rPr>
        <w:lastRenderedPageBreak/>
        <w:drawing>
          <wp:inline distT="0" distB="0" distL="0" distR="0">
            <wp:extent cx="5396230" cy="5396230"/>
            <wp:effectExtent l="0" t="0" r="127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9653667_5227633577330476_1108745635788010440_n.jpg"/>
                    <pic:cNvPicPr/>
                  </pic:nvPicPr>
                  <pic:blipFill>
                    <a:blip r:embed="rId6">
                      <a:extLst>
                        <a:ext uri="{28A0092B-C50C-407E-A947-70E740481C1C}">
                          <a14:useLocalDpi xmlns:a14="http://schemas.microsoft.com/office/drawing/2010/main" val="0"/>
                        </a:ext>
                      </a:extLst>
                    </a:blip>
                    <a:stretch>
                      <a:fillRect/>
                    </a:stretch>
                  </pic:blipFill>
                  <pic:spPr>
                    <a:xfrm>
                      <a:off x="0" y="0"/>
                      <a:ext cx="5396230" cy="5396230"/>
                    </a:xfrm>
                    <a:prstGeom prst="rect">
                      <a:avLst/>
                    </a:prstGeom>
                  </pic:spPr>
                </pic:pic>
              </a:graphicData>
            </a:graphic>
          </wp:inline>
        </w:drawing>
      </w:r>
    </w:p>
    <w:p w:rsidR="000A1937" w:rsidRPr="0081783E" w:rsidRDefault="000A1937">
      <w:pPr>
        <w:rPr>
          <w:rFonts w:hint="eastAsia"/>
        </w:rPr>
      </w:pPr>
    </w:p>
    <w:sectPr w:rsidR="000A1937" w:rsidRPr="0081783E"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3E"/>
    <w:rsid w:val="000A1937"/>
    <w:rsid w:val="006C453A"/>
    <w:rsid w:val="007144ED"/>
    <w:rsid w:val="007B0182"/>
    <w:rsid w:val="0081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7D9E45"/>
  <w15:chartTrackingRefBased/>
  <w15:docId w15:val="{B58AC0B6-4630-5546-9C54-10E5129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5279">
      <w:bodyDiv w:val="1"/>
      <w:marLeft w:val="0"/>
      <w:marRight w:val="0"/>
      <w:marTop w:val="0"/>
      <w:marBottom w:val="0"/>
      <w:divBdr>
        <w:top w:val="none" w:sz="0" w:space="0" w:color="auto"/>
        <w:left w:val="none" w:sz="0" w:space="0" w:color="auto"/>
        <w:bottom w:val="none" w:sz="0" w:space="0" w:color="auto"/>
        <w:right w:val="none" w:sz="0" w:space="0" w:color="auto"/>
      </w:divBdr>
      <w:divsChild>
        <w:div w:id="160396709">
          <w:marLeft w:val="0"/>
          <w:marRight w:val="0"/>
          <w:marTop w:val="0"/>
          <w:marBottom w:val="0"/>
          <w:divBdr>
            <w:top w:val="none" w:sz="0" w:space="0" w:color="auto"/>
            <w:left w:val="none" w:sz="0" w:space="0" w:color="auto"/>
            <w:bottom w:val="none" w:sz="0" w:space="0" w:color="auto"/>
            <w:right w:val="none" w:sz="0" w:space="0" w:color="auto"/>
          </w:divBdr>
        </w:div>
        <w:div w:id="1614366008">
          <w:marLeft w:val="0"/>
          <w:marRight w:val="0"/>
          <w:marTop w:val="120"/>
          <w:marBottom w:val="0"/>
          <w:divBdr>
            <w:top w:val="none" w:sz="0" w:space="0" w:color="auto"/>
            <w:left w:val="none" w:sz="0" w:space="0" w:color="auto"/>
            <w:bottom w:val="none" w:sz="0" w:space="0" w:color="auto"/>
            <w:right w:val="none" w:sz="0" w:space="0" w:color="auto"/>
          </w:divBdr>
          <w:divsChild>
            <w:div w:id="2020892531">
              <w:marLeft w:val="0"/>
              <w:marRight w:val="0"/>
              <w:marTop w:val="0"/>
              <w:marBottom w:val="0"/>
              <w:divBdr>
                <w:top w:val="none" w:sz="0" w:space="0" w:color="auto"/>
                <w:left w:val="none" w:sz="0" w:space="0" w:color="auto"/>
                <w:bottom w:val="none" w:sz="0" w:space="0" w:color="auto"/>
                <w:right w:val="none" w:sz="0" w:space="0" w:color="auto"/>
              </w:divBdr>
            </w:div>
          </w:divsChild>
        </w:div>
        <w:div w:id="1285428480">
          <w:marLeft w:val="0"/>
          <w:marRight w:val="0"/>
          <w:marTop w:val="120"/>
          <w:marBottom w:val="0"/>
          <w:divBdr>
            <w:top w:val="none" w:sz="0" w:space="0" w:color="auto"/>
            <w:left w:val="none" w:sz="0" w:space="0" w:color="auto"/>
            <w:bottom w:val="none" w:sz="0" w:space="0" w:color="auto"/>
            <w:right w:val="none" w:sz="0" w:space="0" w:color="auto"/>
          </w:divBdr>
          <w:divsChild>
            <w:div w:id="470221163">
              <w:marLeft w:val="0"/>
              <w:marRight w:val="0"/>
              <w:marTop w:val="0"/>
              <w:marBottom w:val="0"/>
              <w:divBdr>
                <w:top w:val="none" w:sz="0" w:space="0" w:color="auto"/>
                <w:left w:val="none" w:sz="0" w:space="0" w:color="auto"/>
                <w:bottom w:val="none" w:sz="0" w:space="0" w:color="auto"/>
                <w:right w:val="none" w:sz="0" w:space="0" w:color="auto"/>
              </w:divBdr>
            </w:div>
            <w:div w:id="1704136593">
              <w:marLeft w:val="0"/>
              <w:marRight w:val="0"/>
              <w:marTop w:val="0"/>
              <w:marBottom w:val="0"/>
              <w:divBdr>
                <w:top w:val="none" w:sz="0" w:space="0" w:color="auto"/>
                <w:left w:val="none" w:sz="0" w:space="0" w:color="auto"/>
                <w:bottom w:val="none" w:sz="0" w:space="0" w:color="auto"/>
                <w:right w:val="none" w:sz="0" w:space="0" w:color="auto"/>
              </w:divBdr>
            </w:div>
          </w:divsChild>
        </w:div>
        <w:div w:id="1412390011">
          <w:marLeft w:val="0"/>
          <w:marRight w:val="0"/>
          <w:marTop w:val="120"/>
          <w:marBottom w:val="0"/>
          <w:divBdr>
            <w:top w:val="none" w:sz="0" w:space="0" w:color="auto"/>
            <w:left w:val="none" w:sz="0" w:space="0" w:color="auto"/>
            <w:bottom w:val="none" w:sz="0" w:space="0" w:color="auto"/>
            <w:right w:val="none" w:sz="0" w:space="0" w:color="auto"/>
          </w:divBdr>
          <w:divsChild>
            <w:div w:id="661390450">
              <w:marLeft w:val="0"/>
              <w:marRight w:val="0"/>
              <w:marTop w:val="0"/>
              <w:marBottom w:val="0"/>
              <w:divBdr>
                <w:top w:val="none" w:sz="0" w:space="0" w:color="auto"/>
                <w:left w:val="none" w:sz="0" w:space="0" w:color="auto"/>
                <w:bottom w:val="none" w:sz="0" w:space="0" w:color="auto"/>
                <w:right w:val="none" w:sz="0" w:space="0" w:color="auto"/>
              </w:divBdr>
            </w:div>
            <w:div w:id="474757560">
              <w:marLeft w:val="0"/>
              <w:marRight w:val="0"/>
              <w:marTop w:val="0"/>
              <w:marBottom w:val="0"/>
              <w:divBdr>
                <w:top w:val="none" w:sz="0" w:space="0" w:color="auto"/>
                <w:left w:val="none" w:sz="0" w:space="0" w:color="auto"/>
                <w:bottom w:val="none" w:sz="0" w:space="0" w:color="auto"/>
                <w:right w:val="none" w:sz="0" w:space="0" w:color="auto"/>
              </w:divBdr>
            </w:div>
          </w:divsChild>
        </w:div>
        <w:div w:id="596524805">
          <w:marLeft w:val="0"/>
          <w:marRight w:val="0"/>
          <w:marTop w:val="120"/>
          <w:marBottom w:val="0"/>
          <w:divBdr>
            <w:top w:val="none" w:sz="0" w:space="0" w:color="auto"/>
            <w:left w:val="none" w:sz="0" w:space="0" w:color="auto"/>
            <w:bottom w:val="none" w:sz="0" w:space="0" w:color="auto"/>
            <w:right w:val="none" w:sz="0" w:space="0" w:color="auto"/>
          </w:divBdr>
          <w:divsChild>
            <w:div w:id="1859811908">
              <w:marLeft w:val="0"/>
              <w:marRight w:val="0"/>
              <w:marTop w:val="0"/>
              <w:marBottom w:val="0"/>
              <w:divBdr>
                <w:top w:val="none" w:sz="0" w:space="0" w:color="auto"/>
                <w:left w:val="none" w:sz="0" w:space="0" w:color="auto"/>
                <w:bottom w:val="none" w:sz="0" w:space="0" w:color="auto"/>
                <w:right w:val="none" w:sz="0" w:space="0" w:color="auto"/>
              </w:divBdr>
            </w:div>
          </w:divsChild>
        </w:div>
        <w:div w:id="1700273337">
          <w:marLeft w:val="0"/>
          <w:marRight w:val="0"/>
          <w:marTop w:val="120"/>
          <w:marBottom w:val="0"/>
          <w:divBdr>
            <w:top w:val="none" w:sz="0" w:space="0" w:color="auto"/>
            <w:left w:val="none" w:sz="0" w:space="0" w:color="auto"/>
            <w:bottom w:val="none" w:sz="0" w:space="0" w:color="auto"/>
            <w:right w:val="none" w:sz="0" w:space="0" w:color="auto"/>
          </w:divBdr>
          <w:divsChild>
            <w:div w:id="766538566">
              <w:marLeft w:val="0"/>
              <w:marRight w:val="0"/>
              <w:marTop w:val="0"/>
              <w:marBottom w:val="0"/>
              <w:divBdr>
                <w:top w:val="none" w:sz="0" w:space="0" w:color="auto"/>
                <w:left w:val="none" w:sz="0" w:space="0" w:color="auto"/>
                <w:bottom w:val="none" w:sz="0" w:space="0" w:color="auto"/>
                <w:right w:val="none" w:sz="0" w:space="0" w:color="auto"/>
              </w:divBdr>
            </w:div>
          </w:divsChild>
        </w:div>
        <w:div w:id="23478980">
          <w:marLeft w:val="0"/>
          <w:marRight w:val="0"/>
          <w:marTop w:val="120"/>
          <w:marBottom w:val="0"/>
          <w:divBdr>
            <w:top w:val="none" w:sz="0" w:space="0" w:color="auto"/>
            <w:left w:val="none" w:sz="0" w:space="0" w:color="auto"/>
            <w:bottom w:val="none" w:sz="0" w:space="0" w:color="auto"/>
            <w:right w:val="none" w:sz="0" w:space="0" w:color="auto"/>
          </w:divBdr>
          <w:divsChild>
            <w:div w:id="35283134">
              <w:marLeft w:val="0"/>
              <w:marRight w:val="0"/>
              <w:marTop w:val="0"/>
              <w:marBottom w:val="0"/>
              <w:divBdr>
                <w:top w:val="none" w:sz="0" w:space="0" w:color="auto"/>
                <w:left w:val="none" w:sz="0" w:space="0" w:color="auto"/>
                <w:bottom w:val="none" w:sz="0" w:space="0" w:color="auto"/>
                <w:right w:val="none" w:sz="0" w:space="0" w:color="auto"/>
              </w:divBdr>
            </w:div>
          </w:divsChild>
        </w:div>
        <w:div w:id="1074232641">
          <w:marLeft w:val="0"/>
          <w:marRight w:val="0"/>
          <w:marTop w:val="120"/>
          <w:marBottom w:val="0"/>
          <w:divBdr>
            <w:top w:val="none" w:sz="0" w:space="0" w:color="auto"/>
            <w:left w:val="none" w:sz="0" w:space="0" w:color="auto"/>
            <w:bottom w:val="none" w:sz="0" w:space="0" w:color="auto"/>
            <w:right w:val="none" w:sz="0" w:space="0" w:color="auto"/>
          </w:divBdr>
          <w:divsChild>
            <w:div w:id="2035958980">
              <w:marLeft w:val="0"/>
              <w:marRight w:val="0"/>
              <w:marTop w:val="0"/>
              <w:marBottom w:val="0"/>
              <w:divBdr>
                <w:top w:val="none" w:sz="0" w:space="0" w:color="auto"/>
                <w:left w:val="none" w:sz="0" w:space="0" w:color="auto"/>
                <w:bottom w:val="none" w:sz="0" w:space="0" w:color="auto"/>
                <w:right w:val="none" w:sz="0" w:space="0" w:color="auto"/>
              </w:divBdr>
            </w:div>
          </w:divsChild>
        </w:div>
        <w:div w:id="1432437805">
          <w:marLeft w:val="0"/>
          <w:marRight w:val="0"/>
          <w:marTop w:val="120"/>
          <w:marBottom w:val="0"/>
          <w:divBdr>
            <w:top w:val="none" w:sz="0" w:space="0" w:color="auto"/>
            <w:left w:val="none" w:sz="0" w:space="0" w:color="auto"/>
            <w:bottom w:val="none" w:sz="0" w:space="0" w:color="auto"/>
            <w:right w:val="none" w:sz="0" w:space="0" w:color="auto"/>
          </w:divBdr>
          <w:divsChild>
            <w:div w:id="1172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3</cp:revision>
  <dcterms:created xsi:type="dcterms:W3CDTF">2022-06-25T02:13:00Z</dcterms:created>
  <dcterms:modified xsi:type="dcterms:W3CDTF">2022-06-25T02:15:00Z</dcterms:modified>
</cp:coreProperties>
</file>